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AA" w:rsidRPr="004035AA" w:rsidRDefault="004035AA" w:rsidP="004035AA">
      <w:pPr>
        <w:spacing w:before="100" w:beforeAutospacing="1" w:after="449" w:line="240" w:lineRule="auto"/>
        <w:outlineLvl w:val="1"/>
        <w:rPr>
          <w:rFonts w:ascii="Arial" w:eastAsia="Times New Roman" w:hAnsi="Arial" w:cs="Arial"/>
          <w:b/>
          <w:bCs/>
          <w:color w:val="323232"/>
          <w:kern w:val="36"/>
          <w:sz w:val="52"/>
          <w:szCs w:val="52"/>
          <w:lang w:eastAsia="ru-RU"/>
        </w:rPr>
      </w:pPr>
      <w:r w:rsidRPr="004035AA">
        <w:rPr>
          <w:rFonts w:ascii="Arial" w:eastAsia="Times New Roman" w:hAnsi="Arial" w:cs="Arial"/>
          <w:b/>
          <w:bCs/>
          <w:color w:val="323232"/>
          <w:kern w:val="36"/>
          <w:sz w:val="52"/>
          <w:szCs w:val="52"/>
          <w:lang w:eastAsia="ru-RU"/>
        </w:rPr>
        <w:t>Безопасное поведение детей и подростков на дорогах</w:t>
      </w:r>
    </w:p>
    <w:p w:rsidR="004035AA" w:rsidRPr="004035AA" w:rsidRDefault="004035AA" w:rsidP="004035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6744970" cy="3336925"/>
            <wp:effectExtent l="19050" t="0" r="0" b="0"/>
            <wp:docPr id="1" name="Рисунок 1" descr="http://xn--80abucjiibhv9a.xn--p1ai/media/projects/full/41d534cc9b5416728fb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bucjiibhv9a.xn--p1ai/media/projects/full/41d534cc9b5416728fb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AA" w:rsidRPr="004035AA" w:rsidRDefault="004035AA" w:rsidP="004035AA">
      <w:pPr>
        <w:spacing w:before="100" w:beforeAutospacing="1" w:after="374" w:line="411" w:lineRule="atLeast"/>
        <w:rPr>
          <w:rFonts w:ascii="pt_sansitalic" w:eastAsia="Times New Roman" w:hAnsi="pt_sansitalic" w:cs="Arial"/>
          <w:color w:val="000000"/>
          <w:sz w:val="34"/>
          <w:szCs w:val="34"/>
          <w:lang w:eastAsia="ru-RU"/>
        </w:rPr>
      </w:pPr>
      <w:r w:rsidRPr="004035AA">
        <w:rPr>
          <w:rFonts w:ascii="pt_sansitalic" w:eastAsia="Times New Roman" w:hAnsi="pt_sansitalic" w:cs="Arial"/>
          <w:color w:val="000000"/>
          <w:sz w:val="34"/>
          <w:szCs w:val="34"/>
          <w:lang w:eastAsia="ru-RU"/>
        </w:rPr>
        <w:t>Актуальность и практическая значимость проекта обусловлена высокими статистическими показателями числа дорожно-транспортных происшествий, в которых гибнут и получают серьезные ранения дети и подростки.</w:t>
      </w:r>
    </w:p>
    <w:p w:rsidR="004035AA" w:rsidRPr="004035AA" w:rsidRDefault="004035AA" w:rsidP="004035AA">
      <w:pPr>
        <w:spacing w:before="100" w:beforeAutospacing="1" w:after="374" w:line="411" w:lineRule="atLeast"/>
        <w:rPr>
          <w:rFonts w:ascii="pt_sansitalic" w:eastAsia="Times New Roman" w:hAnsi="pt_sansitalic" w:cs="Arial"/>
          <w:color w:val="000000"/>
          <w:sz w:val="34"/>
          <w:szCs w:val="34"/>
          <w:lang w:eastAsia="ru-RU"/>
        </w:rPr>
      </w:pPr>
      <w:r w:rsidRPr="004035AA">
        <w:rPr>
          <w:rFonts w:ascii="pt_sansitalic" w:eastAsia="Times New Roman" w:hAnsi="pt_sansitalic" w:cs="Arial"/>
          <w:color w:val="000000"/>
          <w:sz w:val="34"/>
          <w:szCs w:val="34"/>
          <w:lang w:eastAsia="ru-RU"/>
        </w:rPr>
        <w:t xml:space="preserve">Уменьшить количество дорожно-транспортных происшествий и, как следствие, количество страдающих от этого детей, возможно только через формирование безопасного поведения детей и </w:t>
      </w:r>
      <w:r w:rsidRPr="004035AA">
        <w:rPr>
          <w:rFonts w:ascii="pt_sansitalic" w:eastAsia="Times New Roman" w:hAnsi="pt_sansitalic" w:cs="Arial"/>
          <w:color w:val="000000"/>
          <w:sz w:val="34"/>
          <w:szCs w:val="34"/>
          <w:lang w:eastAsia="ru-RU"/>
        </w:rPr>
        <w:lastRenderedPageBreak/>
        <w:t>подростков на дорогах. Также эффективным является воздействие на прочих участников дорожного движения. Многие современные родители имеют автомобили и, следовательно, потенциально являются субъектами дорожно-транспортных происшествий.</w:t>
      </w:r>
    </w:p>
    <w:p w:rsidR="004035AA" w:rsidRPr="004035AA" w:rsidRDefault="004035AA" w:rsidP="004035AA">
      <w:pPr>
        <w:shd w:val="clear" w:color="auto" w:fill="F3F3F3"/>
        <w:spacing w:after="0" w:line="411" w:lineRule="atLeast"/>
        <w:rPr>
          <w:rFonts w:ascii="pt_sansitalic" w:eastAsia="Times New Roman" w:hAnsi="pt_sansitalic" w:cs="Arial"/>
          <w:color w:val="000000"/>
          <w:sz w:val="34"/>
          <w:szCs w:val="34"/>
          <w:lang w:eastAsia="ru-RU"/>
        </w:rPr>
      </w:pPr>
      <w:r w:rsidRPr="004035AA">
        <w:rPr>
          <w:rFonts w:ascii="pt_sansbold_italic" w:eastAsia="Times New Roman" w:hAnsi="pt_sansbold_italic" w:cs="Arial"/>
          <w:color w:val="000000"/>
          <w:sz w:val="34"/>
          <w:szCs w:val="34"/>
          <w:lang w:eastAsia="ru-RU"/>
        </w:rPr>
        <w:t>Цель проекта</w:t>
      </w:r>
      <w:r w:rsidRPr="004035AA">
        <w:rPr>
          <w:rFonts w:ascii="pt_sansitalic" w:eastAsia="Times New Roman" w:hAnsi="pt_sansitalic" w:cs="Arial"/>
          <w:color w:val="000000"/>
          <w:sz w:val="34"/>
          <w:szCs w:val="34"/>
          <w:lang w:eastAsia="ru-RU"/>
        </w:rPr>
        <w:t xml:space="preserve"> </w:t>
      </w:r>
    </w:p>
    <w:p w:rsidR="004035AA" w:rsidRPr="004035AA" w:rsidRDefault="004035AA" w:rsidP="004035AA">
      <w:pPr>
        <w:shd w:val="clear" w:color="auto" w:fill="F3F3F3"/>
        <w:spacing w:before="100" w:beforeAutospacing="1" w:after="100" w:afterAutospacing="1" w:line="411" w:lineRule="atLeast"/>
        <w:rPr>
          <w:rFonts w:ascii="pt_sansitalic" w:eastAsia="Times New Roman" w:hAnsi="pt_sansitalic" w:cs="Arial"/>
          <w:color w:val="000000"/>
          <w:sz w:val="34"/>
          <w:szCs w:val="34"/>
          <w:lang w:eastAsia="ru-RU"/>
        </w:rPr>
      </w:pPr>
      <w:r w:rsidRPr="004035AA">
        <w:rPr>
          <w:rFonts w:ascii="pt_sansitalic" w:eastAsia="Times New Roman" w:hAnsi="pt_sansitalic" w:cs="Arial"/>
          <w:color w:val="000000"/>
          <w:sz w:val="34"/>
          <w:szCs w:val="34"/>
          <w:lang w:eastAsia="ru-RU"/>
        </w:rPr>
        <w:t>Предупреждение несчастных случаем с участием детей и подростков на дорогах.</w:t>
      </w:r>
    </w:p>
    <w:p w:rsidR="004035AA" w:rsidRPr="004035AA" w:rsidRDefault="004035AA" w:rsidP="004035AA">
      <w:pPr>
        <w:spacing w:before="374" w:after="187" w:line="240" w:lineRule="auto"/>
        <w:outlineLvl w:val="2"/>
        <w:rPr>
          <w:rFonts w:ascii="Arial" w:eastAsia="Times New Roman" w:hAnsi="Arial" w:cs="Arial"/>
          <w:b/>
          <w:bCs/>
          <w:color w:val="323232"/>
          <w:sz w:val="34"/>
          <w:szCs w:val="34"/>
          <w:lang w:eastAsia="ru-RU"/>
        </w:rPr>
      </w:pPr>
      <w:r w:rsidRPr="004035AA">
        <w:rPr>
          <w:rFonts w:ascii="Arial" w:eastAsia="Times New Roman" w:hAnsi="Arial" w:cs="Arial"/>
          <w:b/>
          <w:bCs/>
          <w:color w:val="323232"/>
          <w:sz w:val="34"/>
          <w:szCs w:val="34"/>
          <w:lang w:eastAsia="ru-RU"/>
        </w:rPr>
        <w:t>Описание проекта</w:t>
      </w:r>
    </w:p>
    <w:p w:rsidR="004035AA" w:rsidRPr="004035AA" w:rsidRDefault="004035AA" w:rsidP="004035AA">
      <w:pPr>
        <w:spacing w:before="100" w:beforeAutospacing="1" w:after="100" w:afterAutospacing="1" w:line="35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035A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Проект предполагает реализацию мероприятий, которые позволят повысить безопасность детей и подростков на дорогах, по следующим направлениям:</w:t>
      </w:r>
    </w:p>
    <w:p w:rsidR="004035AA" w:rsidRPr="004035AA" w:rsidRDefault="004035AA" w:rsidP="004035AA">
      <w:pPr>
        <w:numPr>
          <w:ilvl w:val="0"/>
          <w:numId w:val="1"/>
        </w:numPr>
        <w:spacing w:before="100" w:beforeAutospacing="1" w:after="100" w:afterAutospacing="1" w:line="35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035A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обучение детей и подростков безопасному поведению на дорогах;</w:t>
      </w:r>
    </w:p>
    <w:p w:rsidR="004035AA" w:rsidRPr="004035AA" w:rsidRDefault="004035AA" w:rsidP="004035AA">
      <w:pPr>
        <w:numPr>
          <w:ilvl w:val="0"/>
          <w:numId w:val="1"/>
        </w:numPr>
        <w:spacing w:before="100" w:beforeAutospacing="1" w:after="100" w:afterAutospacing="1" w:line="35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035A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повышение квалификации педагогов в вопросах безопасного поведения детей и подростков на дорогах;</w:t>
      </w:r>
    </w:p>
    <w:p w:rsidR="004035AA" w:rsidRPr="004035AA" w:rsidRDefault="004035AA" w:rsidP="004035AA">
      <w:pPr>
        <w:numPr>
          <w:ilvl w:val="0"/>
          <w:numId w:val="1"/>
        </w:numPr>
        <w:spacing w:before="100" w:beforeAutospacing="1" w:after="100" w:afterAutospacing="1" w:line="35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035A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компетенций родителей в вопросах безопасного поведения детей и подростков на дорогах.</w:t>
      </w:r>
    </w:p>
    <w:p w:rsidR="004035AA" w:rsidRPr="004035AA" w:rsidRDefault="004035AA" w:rsidP="004035AA">
      <w:pPr>
        <w:spacing w:before="374" w:after="187" w:line="240" w:lineRule="auto"/>
        <w:outlineLvl w:val="2"/>
        <w:rPr>
          <w:rFonts w:ascii="Arial" w:eastAsia="Times New Roman" w:hAnsi="Arial" w:cs="Arial"/>
          <w:b/>
          <w:bCs/>
          <w:color w:val="323232"/>
          <w:sz w:val="34"/>
          <w:szCs w:val="34"/>
          <w:lang w:eastAsia="ru-RU"/>
        </w:rPr>
      </w:pPr>
      <w:r w:rsidRPr="004035AA">
        <w:rPr>
          <w:rFonts w:ascii="Arial" w:eastAsia="Times New Roman" w:hAnsi="Arial" w:cs="Arial"/>
          <w:b/>
          <w:bCs/>
          <w:color w:val="323232"/>
          <w:sz w:val="34"/>
          <w:szCs w:val="34"/>
          <w:lang w:eastAsia="ru-RU"/>
        </w:rPr>
        <w:t>Текущие результаты проекта</w:t>
      </w:r>
    </w:p>
    <w:p w:rsidR="004035AA" w:rsidRPr="004035AA" w:rsidRDefault="004035AA" w:rsidP="004035AA">
      <w:pPr>
        <w:spacing w:before="100" w:beforeAutospacing="1" w:after="100" w:afterAutospacing="1" w:line="35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035A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настоящий момент Минобрнауки РФ проводит работу по организации мониторингов и исследований по проблемам профилактики детского и подросткового дорожно-транспортного травматизма. Материалы этих исследований берутся за основу при разработке методических рекомендаций по работе над формированием безопасного поведения детей и подростков на дорогах.</w:t>
      </w:r>
    </w:p>
    <w:p w:rsidR="004035AA" w:rsidRPr="004035AA" w:rsidRDefault="004035AA" w:rsidP="004035AA">
      <w:pPr>
        <w:spacing w:before="374" w:after="187" w:line="240" w:lineRule="auto"/>
        <w:outlineLvl w:val="2"/>
        <w:rPr>
          <w:rFonts w:ascii="Arial" w:eastAsia="Times New Roman" w:hAnsi="Arial" w:cs="Arial"/>
          <w:b/>
          <w:bCs/>
          <w:color w:val="323232"/>
          <w:sz w:val="34"/>
          <w:szCs w:val="34"/>
          <w:lang w:eastAsia="ru-RU"/>
        </w:rPr>
      </w:pPr>
      <w:r w:rsidRPr="004035AA">
        <w:rPr>
          <w:rFonts w:ascii="Arial" w:eastAsia="Times New Roman" w:hAnsi="Arial" w:cs="Arial"/>
          <w:b/>
          <w:bCs/>
          <w:color w:val="323232"/>
          <w:sz w:val="34"/>
          <w:szCs w:val="34"/>
          <w:lang w:eastAsia="ru-RU"/>
        </w:rPr>
        <w:lastRenderedPageBreak/>
        <w:t>Реализуемые мероприятия</w:t>
      </w:r>
    </w:p>
    <w:p w:rsidR="004035AA" w:rsidRPr="004035AA" w:rsidRDefault="004035AA" w:rsidP="004035AA">
      <w:pPr>
        <w:spacing w:before="100" w:beforeAutospacing="1" w:after="100" w:afterAutospacing="1" w:line="35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035A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Проведение совещаний, семинаров, интернет-уроков, научно-практических конференций по вопросам организации работы в сфере профилактики детского дорожно-транспортного травматизма.</w:t>
      </w:r>
    </w:p>
    <w:p w:rsidR="004035AA" w:rsidRPr="004035AA" w:rsidRDefault="004035AA" w:rsidP="004035AA">
      <w:pPr>
        <w:spacing w:before="100" w:beforeAutospacing="1" w:after="100" w:afterAutospacing="1" w:line="35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035A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Участие в работе межведомственных координационных и совещательных органов по работе в сфере профилактики детского и подросткового дорожно-транспортного травматизма.</w:t>
      </w:r>
    </w:p>
    <w:p w:rsidR="004035AA" w:rsidRPr="004035AA" w:rsidRDefault="004035AA" w:rsidP="004035AA">
      <w:pPr>
        <w:spacing w:before="100" w:beforeAutospacing="1" w:after="100" w:afterAutospacing="1" w:line="35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035A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Проведение Всероссийских акций по пропаганде безопасного поведения на дорогах и профилактике детского и подросткового дорожно-транспортного травматизма.</w:t>
      </w:r>
    </w:p>
    <w:p w:rsidR="004035AA" w:rsidRPr="004035AA" w:rsidRDefault="004035AA" w:rsidP="004035A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35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направление курирует</w:t>
      </w:r>
      <w:r w:rsidRPr="004035AA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4035AA" w:rsidRPr="004035AA" w:rsidRDefault="0001533A" w:rsidP="004035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_sansbold" w:eastAsia="Times New Roman" w:hAnsi="pt_sansbold" w:cs="Arial"/>
          <w:color w:val="000000"/>
          <w:sz w:val="41"/>
          <w:szCs w:val="41"/>
          <w:lang w:eastAsia="ru-RU"/>
        </w:rPr>
      </w:pPr>
      <w:hyperlink r:id="rId6" w:history="1">
        <w:r w:rsidR="004035AA" w:rsidRPr="004035AA">
          <w:rPr>
            <w:rFonts w:ascii="pt_sansbold" w:eastAsia="Times New Roman" w:hAnsi="pt_sansbold" w:cs="Arial"/>
            <w:color w:val="000000"/>
            <w:sz w:val="41"/>
            <w:szCs w:val="41"/>
            <w:lang w:eastAsia="ru-RU"/>
          </w:rPr>
          <w:t>Департамент государственной политики в сфере защиты прав детей</w:t>
        </w:r>
      </w:hyperlink>
    </w:p>
    <w:p w:rsidR="004035AA" w:rsidRPr="004035AA" w:rsidRDefault="004035AA" w:rsidP="004035AA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74980" cy="474980"/>
            <wp:effectExtent l="19050" t="0" r="1270" b="0"/>
            <wp:docPr id="2" name="Рисунок 2" descr="http://xn--80abucjiibhv9a.xn--p1ai/media/events/icons/41d508b45d9ff73c4f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bucjiibhv9a.xn--p1ai/media/events/icons/41d508b45d9ff73c4fd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AA" w:rsidRPr="004035AA" w:rsidRDefault="004035AA" w:rsidP="004035AA">
      <w:pPr>
        <w:spacing w:after="187" w:line="240" w:lineRule="auto"/>
        <w:outlineLvl w:val="2"/>
        <w:rPr>
          <w:rFonts w:ascii="Arial" w:eastAsia="Times New Roman" w:hAnsi="Arial" w:cs="Arial"/>
          <w:b/>
          <w:bCs/>
          <w:color w:val="323232"/>
          <w:sz w:val="34"/>
          <w:szCs w:val="34"/>
          <w:lang w:eastAsia="ru-RU"/>
        </w:rPr>
      </w:pPr>
      <w:r w:rsidRPr="004035AA">
        <w:rPr>
          <w:rFonts w:ascii="Arial" w:eastAsia="Times New Roman" w:hAnsi="Arial" w:cs="Arial"/>
          <w:b/>
          <w:bCs/>
          <w:color w:val="323232"/>
          <w:sz w:val="34"/>
          <w:szCs w:val="34"/>
          <w:lang w:eastAsia="ru-RU"/>
        </w:rPr>
        <w:t>Перечень нормативных, методических и иных материалов:</w:t>
      </w:r>
    </w:p>
    <w:p w:rsidR="004035AA" w:rsidRPr="004035AA" w:rsidRDefault="0001533A" w:rsidP="004035AA">
      <w:pPr>
        <w:numPr>
          <w:ilvl w:val="0"/>
          <w:numId w:val="3"/>
        </w:numPr>
        <w:spacing w:before="100" w:beforeAutospacing="1" w:after="224" w:line="240" w:lineRule="auto"/>
        <w:outlineLvl w:val="3"/>
        <w:rPr>
          <w:rFonts w:ascii="Arial" w:eastAsia="Times New Roman" w:hAnsi="Arial" w:cs="Arial"/>
          <w:b/>
          <w:bCs/>
          <w:color w:val="323232"/>
          <w:sz w:val="26"/>
          <w:szCs w:val="26"/>
          <w:lang w:eastAsia="ru-RU"/>
        </w:rPr>
      </w:pPr>
      <w:hyperlink r:id="rId8" w:tooltip="Проект мобильного автогородка" w:history="1">
        <w:r w:rsidR="004035AA" w:rsidRPr="004035AA">
          <w:rPr>
            <w:rFonts w:ascii="Arial" w:eastAsia="Times New Roman" w:hAnsi="Arial" w:cs="Arial"/>
            <w:b/>
            <w:bCs/>
            <w:color w:val="319ED6"/>
            <w:sz w:val="26"/>
            <w:lang w:eastAsia="ru-RU"/>
          </w:rPr>
          <w:t xml:space="preserve">Проект мобильного </w:t>
        </w:r>
        <w:proofErr w:type="spellStart"/>
        <w:r w:rsidR="004035AA" w:rsidRPr="004035AA">
          <w:rPr>
            <w:rFonts w:ascii="Arial" w:eastAsia="Times New Roman" w:hAnsi="Arial" w:cs="Arial"/>
            <w:b/>
            <w:bCs/>
            <w:color w:val="319ED6"/>
            <w:sz w:val="26"/>
            <w:lang w:eastAsia="ru-RU"/>
          </w:rPr>
          <w:t>автогородка</w:t>
        </w:r>
        <w:proofErr w:type="spellEnd"/>
      </w:hyperlink>
    </w:p>
    <w:p w:rsidR="004035AA" w:rsidRPr="004035AA" w:rsidRDefault="004035AA" w:rsidP="004035AA">
      <w:pPr>
        <w:spacing w:before="100" w:beforeAutospacing="1" w:after="100" w:afterAutospacing="1" w:line="355" w:lineRule="atLeast"/>
        <w:ind w:left="7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035AA">
        <w:rPr>
          <w:rFonts w:ascii="Arial" w:eastAsia="Times New Roman" w:hAnsi="Arial" w:cs="Arial"/>
          <w:color w:val="000000"/>
          <w:sz w:val="26"/>
          <w:lang w:eastAsia="ru-RU"/>
        </w:rPr>
        <w:t xml:space="preserve">25 июня 2015, 15:30 </w:t>
      </w:r>
    </w:p>
    <w:p w:rsidR="004035AA" w:rsidRPr="004035AA" w:rsidRDefault="0001533A" w:rsidP="004035AA">
      <w:pPr>
        <w:numPr>
          <w:ilvl w:val="0"/>
          <w:numId w:val="3"/>
        </w:numPr>
        <w:spacing w:before="100" w:beforeAutospacing="1" w:after="224" w:line="240" w:lineRule="auto"/>
        <w:outlineLvl w:val="3"/>
        <w:rPr>
          <w:rFonts w:ascii="Arial" w:eastAsia="Times New Roman" w:hAnsi="Arial" w:cs="Arial"/>
          <w:b/>
          <w:bCs/>
          <w:color w:val="323232"/>
          <w:sz w:val="26"/>
          <w:szCs w:val="26"/>
          <w:lang w:eastAsia="ru-RU"/>
        </w:rPr>
      </w:pPr>
      <w:hyperlink r:id="rId9" w:tooltip="Федеральный закон от 29 декабря 2012 г. № 273-ФЗ &quot;Об образовании в Российской Федерации&quot;" w:history="1">
        <w:r w:rsidR="004035AA" w:rsidRPr="004035AA">
          <w:rPr>
            <w:rFonts w:ascii="Arial" w:eastAsia="Times New Roman" w:hAnsi="Arial" w:cs="Arial"/>
            <w:b/>
            <w:bCs/>
            <w:color w:val="319ED6"/>
            <w:sz w:val="26"/>
            <w:lang w:eastAsia="ru-RU"/>
          </w:rPr>
          <w:t>Федеральный закон от 29 декабря 2012 г. № 273-ФЗ "Об образовании в Российской Федерации"</w:t>
        </w:r>
      </w:hyperlink>
    </w:p>
    <w:p w:rsidR="004035AA" w:rsidRPr="004035AA" w:rsidRDefault="0001533A" w:rsidP="004035AA">
      <w:pPr>
        <w:numPr>
          <w:ilvl w:val="0"/>
          <w:numId w:val="3"/>
        </w:numPr>
        <w:spacing w:before="100" w:beforeAutospacing="1" w:after="224" w:line="240" w:lineRule="auto"/>
        <w:outlineLvl w:val="3"/>
        <w:rPr>
          <w:rFonts w:ascii="Arial" w:eastAsia="Times New Roman" w:hAnsi="Arial" w:cs="Arial"/>
          <w:b/>
          <w:bCs/>
          <w:color w:val="323232"/>
          <w:sz w:val="26"/>
          <w:szCs w:val="26"/>
          <w:lang w:eastAsia="ru-RU"/>
        </w:rPr>
      </w:pPr>
      <w:hyperlink r:id="rId10" w:tooltip="Примерные программы и учебно-методический комплект для обучения участников отрядов юных инспекторов движения" w:history="1">
        <w:r w:rsidR="004035AA" w:rsidRPr="004035AA">
          <w:rPr>
            <w:rFonts w:ascii="Arial" w:eastAsia="Times New Roman" w:hAnsi="Arial" w:cs="Arial"/>
            <w:b/>
            <w:bCs/>
            <w:color w:val="319ED6"/>
            <w:sz w:val="26"/>
            <w:lang w:eastAsia="ru-RU"/>
          </w:rPr>
          <w:t>Примерные программы и учебно-методический комплект для обучения участников отрядов юных инспекторов движения</w:t>
        </w:r>
      </w:hyperlink>
    </w:p>
    <w:p w:rsidR="004035AA" w:rsidRPr="004035AA" w:rsidRDefault="004035AA" w:rsidP="004035AA">
      <w:pPr>
        <w:spacing w:before="100" w:beforeAutospacing="1" w:after="100" w:afterAutospacing="1" w:line="355" w:lineRule="atLeast"/>
        <w:ind w:left="7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035AA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 xml:space="preserve">22 декабря 2014, 16:57 </w:t>
      </w:r>
    </w:p>
    <w:p w:rsidR="004035AA" w:rsidRPr="004035AA" w:rsidRDefault="0001533A" w:rsidP="004035AA">
      <w:pPr>
        <w:numPr>
          <w:ilvl w:val="0"/>
          <w:numId w:val="3"/>
        </w:numPr>
        <w:spacing w:before="100" w:beforeAutospacing="1" w:after="224" w:line="240" w:lineRule="auto"/>
        <w:outlineLvl w:val="3"/>
        <w:rPr>
          <w:rFonts w:ascii="Arial" w:eastAsia="Times New Roman" w:hAnsi="Arial" w:cs="Arial"/>
          <w:b/>
          <w:bCs/>
          <w:color w:val="323232"/>
          <w:sz w:val="26"/>
          <w:szCs w:val="26"/>
          <w:lang w:eastAsia="ru-RU"/>
        </w:rPr>
      </w:pPr>
      <w:hyperlink r:id="rId11" w:tooltip="Материалы по повышению квалификации (в том числе по модульным курсам) преподавательского состава​" w:history="1">
        <w:r w:rsidR="004035AA" w:rsidRPr="004035AA">
          <w:rPr>
            <w:rFonts w:ascii="Arial" w:eastAsia="Times New Roman" w:hAnsi="Arial" w:cs="Arial"/>
            <w:b/>
            <w:bCs/>
            <w:color w:val="319ED6"/>
            <w:sz w:val="26"/>
            <w:lang w:eastAsia="ru-RU"/>
          </w:rPr>
          <w:t>Материалы по повышению квалификации (в том числе по модульным курсам) преподавательского состава</w:t>
        </w:r>
        <w:r w:rsidR="004035AA" w:rsidRPr="004035AA">
          <w:rPr>
            <w:rFonts w:ascii="Cambria Math" w:eastAsia="Times New Roman" w:hAnsi="Cambria Math" w:cs="Cambria Math"/>
            <w:b/>
            <w:bCs/>
            <w:color w:val="319ED6"/>
            <w:sz w:val="26"/>
            <w:lang w:eastAsia="ru-RU"/>
          </w:rPr>
          <w:t>​</w:t>
        </w:r>
      </w:hyperlink>
    </w:p>
    <w:p w:rsidR="004035AA" w:rsidRPr="004035AA" w:rsidRDefault="004035AA" w:rsidP="004035AA">
      <w:pPr>
        <w:spacing w:before="100" w:beforeAutospacing="1" w:after="100" w:afterAutospacing="1" w:line="355" w:lineRule="atLeast"/>
        <w:ind w:left="7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035AA">
        <w:rPr>
          <w:rFonts w:ascii="Arial" w:eastAsia="Times New Roman" w:hAnsi="Arial" w:cs="Arial"/>
          <w:color w:val="000000"/>
          <w:sz w:val="26"/>
          <w:lang w:eastAsia="ru-RU"/>
        </w:rPr>
        <w:t xml:space="preserve">22 декабря 2014, 17:36 </w:t>
      </w:r>
    </w:p>
    <w:p w:rsidR="004035AA" w:rsidRPr="004035AA" w:rsidRDefault="0001533A" w:rsidP="004035AA">
      <w:pPr>
        <w:numPr>
          <w:ilvl w:val="0"/>
          <w:numId w:val="3"/>
        </w:numPr>
        <w:spacing w:before="100" w:beforeAutospacing="1" w:after="224" w:line="240" w:lineRule="auto"/>
        <w:outlineLvl w:val="3"/>
        <w:rPr>
          <w:rFonts w:ascii="Arial" w:eastAsia="Times New Roman" w:hAnsi="Arial" w:cs="Arial"/>
          <w:b/>
          <w:bCs/>
          <w:color w:val="323232"/>
          <w:sz w:val="26"/>
          <w:szCs w:val="26"/>
          <w:lang w:eastAsia="ru-RU"/>
        </w:rPr>
      </w:pPr>
      <w:hyperlink r:id="rId12" w:tooltip="Электронные образовательные ресурсы по основным вопросам безопасности дорожного движения ​" w:history="1">
        <w:r w:rsidR="004035AA" w:rsidRPr="004035AA">
          <w:rPr>
            <w:rFonts w:ascii="Arial" w:eastAsia="Times New Roman" w:hAnsi="Arial" w:cs="Arial"/>
            <w:b/>
            <w:bCs/>
            <w:color w:val="319ED6"/>
            <w:sz w:val="26"/>
            <w:lang w:eastAsia="ru-RU"/>
          </w:rPr>
          <w:t xml:space="preserve">Электронные образовательные ресурсы по основным вопросам безопасности дорожного движения </w:t>
        </w:r>
        <w:r w:rsidR="004035AA" w:rsidRPr="004035AA">
          <w:rPr>
            <w:rFonts w:ascii="Cambria Math" w:eastAsia="Times New Roman" w:hAnsi="Cambria Math" w:cs="Cambria Math"/>
            <w:b/>
            <w:bCs/>
            <w:color w:val="319ED6"/>
            <w:sz w:val="26"/>
            <w:lang w:eastAsia="ru-RU"/>
          </w:rPr>
          <w:t>​</w:t>
        </w:r>
      </w:hyperlink>
    </w:p>
    <w:p w:rsidR="004035AA" w:rsidRPr="004035AA" w:rsidRDefault="004035AA" w:rsidP="004035AA">
      <w:pPr>
        <w:spacing w:before="100" w:beforeAutospacing="1" w:after="100" w:afterAutospacing="1" w:line="355" w:lineRule="atLeast"/>
        <w:ind w:left="7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035AA">
        <w:rPr>
          <w:rFonts w:ascii="Arial" w:eastAsia="Times New Roman" w:hAnsi="Arial" w:cs="Arial"/>
          <w:color w:val="000000"/>
          <w:sz w:val="26"/>
          <w:lang w:eastAsia="ru-RU"/>
        </w:rPr>
        <w:t xml:space="preserve">22 декабря 2014, 17:55 </w:t>
      </w:r>
    </w:p>
    <w:p w:rsidR="004035AA" w:rsidRPr="004035AA" w:rsidRDefault="0001533A" w:rsidP="004035AA">
      <w:pPr>
        <w:numPr>
          <w:ilvl w:val="0"/>
          <w:numId w:val="3"/>
        </w:numPr>
        <w:spacing w:before="100" w:beforeAutospacing="1" w:after="224" w:line="240" w:lineRule="auto"/>
        <w:outlineLvl w:val="3"/>
        <w:rPr>
          <w:rFonts w:ascii="Arial" w:eastAsia="Times New Roman" w:hAnsi="Arial" w:cs="Arial"/>
          <w:b/>
          <w:bCs/>
          <w:color w:val="323232"/>
          <w:sz w:val="26"/>
          <w:szCs w:val="26"/>
          <w:lang w:eastAsia="ru-RU"/>
        </w:rPr>
      </w:pPr>
      <w:hyperlink r:id="rId13" w:tooltip="Модульные программы повышения квалификации педагогов, работающих с отрядами ЮИД в дошкольных образовательных организациях" w:history="1">
        <w:r w:rsidR="004035AA" w:rsidRPr="004035AA">
          <w:rPr>
            <w:rFonts w:ascii="Arial" w:eastAsia="Times New Roman" w:hAnsi="Arial" w:cs="Arial"/>
            <w:b/>
            <w:bCs/>
            <w:color w:val="319ED6"/>
            <w:sz w:val="26"/>
            <w:lang w:eastAsia="ru-RU"/>
          </w:rPr>
          <w:t>Модульные программы повышения квалификации педагогов, работающих с отрядами ЮИД в дошкольных образовательных организациях</w:t>
        </w:r>
      </w:hyperlink>
    </w:p>
    <w:p w:rsidR="004035AA" w:rsidRPr="004035AA" w:rsidRDefault="004035AA" w:rsidP="004035AA">
      <w:pPr>
        <w:spacing w:before="100" w:beforeAutospacing="1" w:after="100" w:afterAutospacing="1" w:line="355" w:lineRule="atLeast"/>
        <w:ind w:left="7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035AA">
        <w:rPr>
          <w:rFonts w:ascii="Arial" w:eastAsia="Times New Roman" w:hAnsi="Arial" w:cs="Arial"/>
          <w:color w:val="000000"/>
          <w:sz w:val="26"/>
          <w:lang w:eastAsia="ru-RU"/>
        </w:rPr>
        <w:t xml:space="preserve">22 декабря 2014, 18:00 </w:t>
      </w:r>
    </w:p>
    <w:p w:rsidR="004035AA" w:rsidRPr="004035AA" w:rsidRDefault="0001533A" w:rsidP="004035AA">
      <w:pPr>
        <w:numPr>
          <w:ilvl w:val="0"/>
          <w:numId w:val="3"/>
        </w:numPr>
        <w:spacing w:before="100" w:beforeAutospacing="1" w:after="224" w:line="240" w:lineRule="auto"/>
        <w:outlineLvl w:val="3"/>
        <w:rPr>
          <w:rFonts w:ascii="Arial" w:eastAsia="Times New Roman" w:hAnsi="Arial" w:cs="Arial"/>
          <w:b/>
          <w:bCs/>
          <w:color w:val="323232"/>
          <w:sz w:val="26"/>
          <w:szCs w:val="26"/>
          <w:lang w:eastAsia="ru-RU"/>
        </w:rPr>
      </w:pPr>
      <w:hyperlink r:id="rId14" w:tooltip="Модель​ системы непрерывного обучения" w:history="1">
        <w:r w:rsidR="004035AA" w:rsidRPr="004035AA">
          <w:rPr>
            <w:rFonts w:ascii="Arial" w:eastAsia="Times New Roman" w:hAnsi="Arial" w:cs="Arial"/>
            <w:b/>
            <w:bCs/>
            <w:color w:val="319ED6"/>
            <w:sz w:val="26"/>
            <w:lang w:eastAsia="ru-RU"/>
          </w:rPr>
          <w:t>Модель</w:t>
        </w:r>
        <w:r w:rsidR="004035AA" w:rsidRPr="004035AA">
          <w:rPr>
            <w:rFonts w:ascii="Cambria Math" w:eastAsia="Times New Roman" w:hAnsi="Cambria Math" w:cs="Cambria Math"/>
            <w:b/>
            <w:bCs/>
            <w:color w:val="319ED6"/>
            <w:sz w:val="26"/>
            <w:lang w:eastAsia="ru-RU"/>
          </w:rPr>
          <w:t>​</w:t>
        </w:r>
        <w:r w:rsidR="004035AA" w:rsidRPr="004035AA">
          <w:rPr>
            <w:rFonts w:ascii="Arial" w:eastAsia="Times New Roman" w:hAnsi="Arial" w:cs="Arial"/>
            <w:b/>
            <w:bCs/>
            <w:color w:val="319ED6"/>
            <w:sz w:val="26"/>
            <w:lang w:eastAsia="ru-RU"/>
          </w:rPr>
          <w:t xml:space="preserve"> системы непрерывного обучения</w:t>
        </w:r>
      </w:hyperlink>
    </w:p>
    <w:p w:rsidR="004035AA" w:rsidRPr="004035AA" w:rsidRDefault="004035AA" w:rsidP="004035AA">
      <w:pPr>
        <w:spacing w:before="100" w:beforeAutospacing="1" w:after="100" w:afterAutospacing="1" w:line="355" w:lineRule="atLeast"/>
        <w:ind w:left="7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035AA">
        <w:rPr>
          <w:rFonts w:ascii="Arial" w:eastAsia="Times New Roman" w:hAnsi="Arial" w:cs="Arial"/>
          <w:color w:val="000000"/>
          <w:sz w:val="26"/>
          <w:lang w:eastAsia="ru-RU"/>
        </w:rPr>
        <w:t xml:space="preserve">22 декабря 2014, 18:47 </w:t>
      </w:r>
    </w:p>
    <w:p w:rsidR="004035AA" w:rsidRPr="004035AA" w:rsidRDefault="0001533A" w:rsidP="004035AA">
      <w:pPr>
        <w:numPr>
          <w:ilvl w:val="0"/>
          <w:numId w:val="3"/>
        </w:numPr>
        <w:spacing w:before="100" w:beforeAutospacing="1" w:after="224" w:line="240" w:lineRule="auto"/>
        <w:outlineLvl w:val="3"/>
        <w:rPr>
          <w:rFonts w:ascii="Arial" w:eastAsia="Times New Roman" w:hAnsi="Arial" w:cs="Arial"/>
          <w:b/>
          <w:bCs/>
          <w:color w:val="323232"/>
          <w:sz w:val="26"/>
          <w:szCs w:val="26"/>
          <w:lang w:eastAsia="ru-RU"/>
        </w:rPr>
      </w:pPr>
      <w:hyperlink r:id="rId15" w:tooltip="​Учебно-методический комплект для совершенствования подготовки водителей из числа лиц с ограниченными физическими возможностями" w:history="1">
        <w:r w:rsidR="004035AA" w:rsidRPr="004035AA">
          <w:rPr>
            <w:rFonts w:ascii="Cambria Math" w:eastAsia="Times New Roman" w:hAnsi="Cambria Math" w:cs="Cambria Math"/>
            <w:b/>
            <w:bCs/>
            <w:color w:val="319ED6"/>
            <w:sz w:val="26"/>
            <w:lang w:eastAsia="ru-RU"/>
          </w:rPr>
          <w:t>​</w:t>
        </w:r>
        <w:r w:rsidR="004035AA" w:rsidRPr="004035AA">
          <w:rPr>
            <w:rFonts w:ascii="Arial" w:eastAsia="Times New Roman" w:hAnsi="Arial" w:cs="Arial"/>
            <w:b/>
            <w:bCs/>
            <w:color w:val="319ED6"/>
            <w:sz w:val="26"/>
            <w:lang w:eastAsia="ru-RU"/>
          </w:rPr>
          <w:t>Учебно-методический комплект для совершенствования подготовки водителей из числа лиц с ограниченными физическими возможностями</w:t>
        </w:r>
      </w:hyperlink>
    </w:p>
    <w:p w:rsidR="004035AA" w:rsidRPr="004035AA" w:rsidRDefault="004035AA" w:rsidP="004035AA">
      <w:pPr>
        <w:spacing w:before="100" w:beforeAutospacing="1" w:after="100" w:afterAutospacing="1" w:line="355" w:lineRule="atLeast"/>
        <w:ind w:left="7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035AA">
        <w:rPr>
          <w:rFonts w:ascii="Arial" w:eastAsia="Times New Roman" w:hAnsi="Arial" w:cs="Arial"/>
          <w:color w:val="000000"/>
          <w:sz w:val="26"/>
          <w:lang w:eastAsia="ru-RU"/>
        </w:rPr>
        <w:t xml:space="preserve">22 декабря 2014, 19:56 </w:t>
      </w:r>
    </w:p>
    <w:p w:rsidR="004035AA" w:rsidRPr="004035AA" w:rsidRDefault="0001533A" w:rsidP="004035AA">
      <w:pPr>
        <w:numPr>
          <w:ilvl w:val="0"/>
          <w:numId w:val="3"/>
        </w:numPr>
        <w:spacing w:before="100" w:beforeAutospacing="1" w:after="224" w:line="240" w:lineRule="auto"/>
        <w:outlineLvl w:val="3"/>
        <w:rPr>
          <w:rFonts w:ascii="Arial" w:eastAsia="Times New Roman" w:hAnsi="Arial" w:cs="Arial"/>
          <w:b/>
          <w:bCs/>
          <w:color w:val="323232"/>
          <w:sz w:val="26"/>
          <w:szCs w:val="26"/>
          <w:lang w:eastAsia="ru-RU"/>
        </w:rPr>
      </w:pPr>
      <w:hyperlink r:id="rId16" w:tooltip="«Учебно-методические комплекты для дошкольных образовательных организаций по обучению детей безопасному участию в дорожном движении»" w:history="1">
        <w:r w:rsidR="004035AA" w:rsidRPr="004035AA">
          <w:rPr>
            <w:rFonts w:ascii="Arial" w:eastAsia="Times New Roman" w:hAnsi="Arial" w:cs="Arial"/>
            <w:b/>
            <w:bCs/>
            <w:color w:val="319ED6"/>
            <w:sz w:val="26"/>
            <w:lang w:eastAsia="ru-RU"/>
          </w:rPr>
          <w:t>«Учебно-методические комплекты для дошкольных образовательных организаций по обучению детей безопасному участию в дорожном движении»</w:t>
        </w:r>
      </w:hyperlink>
    </w:p>
    <w:p w:rsidR="004035AA" w:rsidRPr="004035AA" w:rsidRDefault="004035AA" w:rsidP="004035AA">
      <w:pPr>
        <w:spacing w:before="100" w:beforeAutospacing="1" w:after="100" w:afterAutospacing="1" w:line="355" w:lineRule="atLeast"/>
        <w:ind w:left="7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035AA">
        <w:rPr>
          <w:rFonts w:ascii="Arial" w:eastAsia="Times New Roman" w:hAnsi="Arial" w:cs="Arial"/>
          <w:color w:val="000000"/>
          <w:sz w:val="26"/>
          <w:lang w:eastAsia="ru-RU"/>
        </w:rPr>
        <w:t xml:space="preserve">22 декабря 2014, 20:09 </w:t>
      </w:r>
    </w:p>
    <w:p w:rsidR="004035AA" w:rsidRPr="004035AA" w:rsidRDefault="0001533A" w:rsidP="004035AA">
      <w:pPr>
        <w:numPr>
          <w:ilvl w:val="0"/>
          <w:numId w:val="3"/>
        </w:numPr>
        <w:spacing w:before="100" w:beforeAutospacing="1" w:after="224" w:line="240" w:lineRule="auto"/>
        <w:outlineLvl w:val="3"/>
        <w:rPr>
          <w:rFonts w:ascii="Arial" w:eastAsia="Times New Roman" w:hAnsi="Arial" w:cs="Arial"/>
          <w:b/>
          <w:bCs/>
          <w:color w:val="323232"/>
          <w:sz w:val="26"/>
          <w:szCs w:val="26"/>
          <w:lang w:eastAsia="ru-RU"/>
        </w:rPr>
      </w:pPr>
      <w:hyperlink r:id="rId17" w:tooltip="Электронные образовательные ресурсы" w:history="1">
        <w:r w:rsidR="004035AA" w:rsidRPr="004035AA">
          <w:rPr>
            <w:rFonts w:ascii="Arial" w:eastAsia="Times New Roman" w:hAnsi="Arial" w:cs="Arial"/>
            <w:b/>
            <w:bCs/>
            <w:color w:val="319ED6"/>
            <w:sz w:val="26"/>
            <w:lang w:eastAsia="ru-RU"/>
          </w:rPr>
          <w:t>Электронные образовательные ресурсы</w:t>
        </w:r>
      </w:hyperlink>
    </w:p>
    <w:p w:rsidR="004035AA" w:rsidRPr="004035AA" w:rsidRDefault="004035AA" w:rsidP="004035AA">
      <w:pPr>
        <w:spacing w:before="100" w:beforeAutospacing="1" w:after="100" w:afterAutospacing="1" w:line="355" w:lineRule="atLeast"/>
        <w:ind w:left="7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035AA">
        <w:rPr>
          <w:rFonts w:ascii="Arial" w:eastAsia="Times New Roman" w:hAnsi="Arial" w:cs="Arial"/>
          <w:color w:val="000000"/>
          <w:sz w:val="26"/>
          <w:lang w:eastAsia="ru-RU"/>
        </w:rPr>
        <w:t xml:space="preserve">30 марта 2015, 17:04 </w:t>
      </w:r>
    </w:p>
    <w:p w:rsidR="004035AA" w:rsidRPr="004035AA" w:rsidRDefault="0001533A" w:rsidP="004035AA">
      <w:pPr>
        <w:numPr>
          <w:ilvl w:val="0"/>
          <w:numId w:val="3"/>
        </w:numPr>
        <w:spacing w:before="100" w:beforeAutospacing="1" w:after="224" w:line="240" w:lineRule="auto"/>
        <w:outlineLvl w:val="3"/>
        <w:rPr>
          <w:rFonts w:ascii="Arial" w:eastAsia="Times New Roman" w:hAnsi="Arial" w:cs="Arial"/>
          <w:b/>
          <w:bCs/>
          <w:color w:val="323232"/>
          <w:sz w:val="26"/>
          <w:szCs w:val="26"/>
          <w:lang w:eastAsia="ru-RU"/>
        </w:rPr>
      </w:pPr>
      <w:hyperlink r:id="rId18" w:tooltip="Комплексный проект профилактики детского дорожно-транспортного травматизма на период 2013-2020 г.г." w:history="1">
        <w:r w:rsidR="004035AA" w:rsidRPr="004035AA">
          <w:rPr>
            <w:rFonts w:ascii="Arial" w:eastAsia="Times New Roman" w:hAnsi="Arial" w:cs="Arial"/>
            <w:b/>
            <w:bCs/>
            <w:color w:val="319ED6"/>
            <w:sz w:val="26"/>
            <w:lang w:eastAsia="ru-RU"/>
          </w:rPr>
          <w:t>Комплексный проект профилактики детского дорожно-транспортного травматизма на период 2013-2020 г.г.</w:t>
        </w:r>
      </w:hyperlink>
    </w:p>
    <w:p w:rsidR="0021617D" w:rsidRPr="00334B0C" w:rsidRDefault="0021617D" w:rsidP="0021617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56"/>
          <w:szCs w:val="56"/>
          <w:lang w:eastAsia="ru-RU"/>
        </w:rPr>
      </w:pPr>
      <w:r w:rsidRPr="00334B0C">
        <w:rPr>
          <w:rFonts w:ascii="Arial" w:eastAsia="Times New Roman" w:hAnsi="Arial" w:cs="Arial"/>
          <w:kern w:val="36"/>
          <w:sz w:val="56"/>
          <w:szCs w:val="56"/>
          <w:lang w:eastAsia="ru-RU"/>
        </w:rPr>
        <w:t>Материалы по профилактике детского дорожно-транспортного травматизма</w:t>
      </w:r>
    </w:p>
    <w:p w:rsidR="0021617D" w:rsidRPr="00334B0C" w:rsidRDefault="0021617D" w:rsidP="002161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34B0C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повышения эффективности работы в области </w:t>
      </w:r>
      <w:hyperlink r:id="rId19" w:history="1">
        <w:r w:rsidRPr="00334B0C">
          <w:rPr>
            <w:rFonts w:ascii="Arial" w:eastAsia="Times New Roman" w:hAnsi="Arial" w:cs="Arial"/>
            <w:color w:val="0065A2"/>
            <w:sz w:val="26"/>
            <w:u w:val="single"/>
            <w:lang w:eastAsia="ru-RU"/>
          </w:rPr>
          <w:t xml:space="preserve">профилактики детского </w:t>
        </w:r>
        <w:proofErr w:type="spellStart"/>
        <w:proofErr w:type="gramStart"/>
        <w:r w:rsidRPr="00334B0C">
          <w:rPr>
            <w:rFonts w:ascii="Arial" w:eastAsia="Times New Roman" w:hAnsi="Arial" w:cs="Arial"/>
            <w:color w:val="0065A2"/>
            <w:sz w:val="26"/>
            <w:u w:val="single"/>
            <w:lang w:eastAsia="ru-RU"/>
          </w:rPr>
          <w:t>дорожного-транспортного</w:t>
        </w:r>
        <w:proofErr w:type="spellEnd"/>
        <w:proofErr w:type="gramEnd"/>
        <w:r w:rsidRPr="00334B0C">
          <w:rPr>
            <w:rFonts w:ascii="Arial" w:eastAsia="Times New Roman" w:hAnsi="Arial" w:cs="Arial"/>
            <w:color w:val="0065A2"/>
            <w:sz w:val="26"/>
            <w:u w:val="single"/>
            <w:lang w:eastAsia="ru-RU"/>
          </w:rPr>
          <w:t xml:space="preserve"> травматизма</w:t>
        </w:r>
      </w:hyperlink>
      <w:r w:rsidRPr="00334B0C">
        <w:rPr>
          <w:rFonts w:ascii="Arial" w:eastAsia="Times New Roman" w:hAnsi="Arial" w:cs="Arial"/>
          <w:sz w:val="26"/>
          <w:szCs w:val="26"/>
          <w:lang w:eastAsia="ru-RU"/>
        </w:rPr>
        <w:t xml:space="preserve"> и использования данных материалов в работе на официальном сайте </w:t>
      </w:r>
      <w:proofErr w:type="spellStart"/>
      <w:r w:rsidRPr="00334B0C">
        <w:rPr>
          <w:rFonts w:ascii="Arial" w:eastAsia="Times New Roman" w:hAnsi="Arial" w:cs="Arial"/>
          <w:sz w:val="26"/>
          <w:szCs w:val="26"/>
          <w:lang w:eastAsia="ru-RU"/>
        </w:rPr>
        <w:t>Минобрнауки</w:t>
      </w:r>
      <w:proofErr w:type="spellEnd"/>
      <w:r w:rsidRPr="00334B0C">
        <w:rPr>
          <w:rFonts w:ascii="Arial" w:eastAsia="Times New Roman" w:hAnsi="Arial" w:cs="Arial"/>
          <w:sz w:val="26"/>
          <w:szCs w:val="26"/>
          <w:lang w:eastAsia="ru-RU"/>
        </w:rPr>
        <w:t xml:space="preserve"> России размещены следующие материалы:</w:t>
      </w:r>
    </w:p>
    <w:p w:rsidR="0021617D" w:rsidRPr="00334B0C" w:rsidRDefault="0021617D" w:rsidP="002161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hyperlink r:id="rId20" w:history="1">
        <w:r w:rsidRPr="00334B0C">
          <w:rPr>
            <w:rFonts w:ascii="Arial" w:eastAsia="Times New Roman" w:hAnsi="Arial" w:cs="Arial"/>
            <w:color w:val="0065A2"/>
            <w:sz w:val="26"/>
            <w:u w:val="single"/>
            <w:lang w:eastAsia="ru-RU"/>
          </w:rPr>
          <w:t>Примерные программы и учебно-методический комплект для обучения участников отрядов юных инспекторов движения</w:t>
        </w:r>
      </w:hyperlink>
      <w:r w:rsidRPr="00334B0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21617D" w:rsidRPr="00334B0C" w:rsidRDefault="0021617D" w:rsidP="002161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hyperlink r:id="rId21" w:history="1">
        <w:r w:rsidRPr="00334B0C">
          <w:rPr>
            <w:rFonts w:ascii="Arial" w:eastAsia="Times New Roman" w:hAnsi="Arial" w:cs="Arial"/>
            <w:color w:val="0065A2"/>
            <w:sz w:val="26"/>
            <w:u w:val="single"/>
            <w:lang w:eastAsia="ru-RU"/>
          </w:rPr>
          <w:t>Материалы по повышению квалификации (в том числе по модульным курсам) преподавательского состава</w:t>
        </w:r>
      </w:hyperlink>
      <w:r w:rsidRPr="00334B0C">
        <w:rPr>
          <w:rFonts w:ascii="Arial" w:eastAsia="Times New Roman" w:hAnsi="Arial" w:cs="Arial"/>
          <w:sz w:val="26"/>
          <w:szCs w:val="26"/>
          <w:lang w:eastAsia="ru-RU"/>
        </w:rPr>
        <w:t xml:space="preserve">  </w:t>
      </w:r>
    </w:p>
    <w:p w:rsidR="0021617D" w:rsidRPr="00334B0C" w:rsidRDefault="0021617D" w:rsidP="002161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hyperlink r:id="rId22" w:history="1">
        <w:r w:rsidRPr="00334B0C">
          <w:rPr>
            <w:rFonts w:ascii="Arial" w:eastAsia="Times New Roman" w:hAnsi="Arial" w:cs="Arial"/>
            <w:color w:val="0065A2"/>
            <w:sz w:val="26"/>
            <w:u w:val="single"/>
            <w:lang w:eastAsia="ru-RU"/>
          </w:rPr>
          <w:t>Электронные образовательные ресурсы по основным вопросам безопасности дорожного движения</w:t>
        </w:r>
      </w:hyperlink>
      <w:r w:rsidRPr="00334B0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21617D" w:rsidRPr="00334B0C" w:rsidRDefault="0021617D" w:rsidP="002161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hyperlink r:id="rId23" w:history="1">
        <w:r w:rsidRPr="00334B0C">
          <w:rPr>
            <w:rFonts w:ascii="Arial" w:eastAsia="Times New Roman" w:hAnsi="Arial" w:cs="Arial"/>
            <w:color w:val="0065A2"/>
            <w:sz w:val="26"/>
            <w:u w:val="single"/>
            <w:lang w:eastAsia="ru-RU"/>
          </w:rPr>
          <w:t>Модульные программы повышения квалификации педагогов, работающих с отрядами ЮИД в дошкольных образовательных организациях</w:t>
        </w:r>
      </w:hyperlink>
      <w:r w:rsidRPr="00334B0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21617D" w:rsidRPr="00334B0C" w:rsidRDefault="0021617D" w:rsidP="002161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hyperlink r:id="rId24" w:history="1">
        <w:r w:rsidRPr="00334B0C">
          <w:rPr>
            <w:rFonts w:ascii="Arial" w:eastAsia="Times New Roman" w:hAnsi="Arial" w:cs="Arial"/>
            <w:color w:val="0065A2"/>
            <w:sz w:val="26"/>
            <w:u w:val="single"/>
            <w:lang w:eastAsia="ru-RU"/>
          </w:rPr>
          <w:t>Разработка концепции,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дорожно-транспортного травматизма</w:t>
        </w:r>
      </w:hyperlink>
      <w:r w:rsidRPr="00334B0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21617D" w:rsidRPr="00334B0C" w:rsidRDefault="0021617D" w:rsidP="002161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hyperlink r:id="rId25" w:history="1">
        <w:r w:rsidRPr="00334B0C">
          <w:rPr>
            <w:rFonts w:ascii="Arial" w:eastAsia="Times New Roman" w:hAnsi="Arial" w:cs="Arial"/>
            <w:color w:val="0065A2"/>
            <w:sz w:val="26"/>
            <w:u w:val="single"/>
            <w:lang w:eastAsia="ru-RU"/>
          </w:rPr>
          <w:t>Учебно-методический комплект для совершенствования подготовки водителей из числа лиц с ограниченными физическими возможностями</w:t>
        </w:r>
      </w:hyperlink>
      <w:r w:rsidRPr="00334B0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21617D" w:rsidRPr="00334B0C" w:rsidRDefault="0021617D" w:rsidP="002161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hyperlink r:id="rId26" w:history="1">
        <w:r w:rsidRPr="00334B0C">
          <w:rPr>
            <w:rFonts w:ascii="Arial" w:eastAsia="Times New Roman" w:hAnsi="Arial" w:cs="Arial"/>
            <w:color w:val="0065A2"/>
            <w:sz w:val="26"/>
            <w:u w:val="single"/>
            <w:lang w:eastAsia="ru-RU"/>
          </w:rPr>
          <w:t>Учебно-методический комплект для дошкольных образовательных организаций по обучению детей безопасному участию в дорожном движении</w:t>
        </w:r>
      </w:hyperlink>
      <w:r w:rsidRPr="00334B0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21617D" w:rsidRPr="00334B0C" w:rsidRDefault="0021617D" w:rsidP="002161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hyperlink r:id="rId27" w:history="1">
        <w:r w:rsidRPr="00334B0C">
          <w:rPr>
            <w:rFonts w:ascii="Arial" w:eastAsia="Times New Roman" w:hAnsi="Arial" w:cs="Arial"/>
            <w:color w:val="0065A2"/>
            <w:sz w:val="26"/>
            <w:u w:val="single"/>
            <w:lang w:eastAsia="ru-RU"/>
          </w:rPr>
          <w:t>Комплексный проект профилактики  детского дорожно-транспортного травматизма на период 2013-2020г.г.</w:t>
        </w:r>
      </w:hyperlink>
      <w:r w:rsidRPr="00334B0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21617D" w:rsidRPr="00334B0C" w:rsidRDefault="0021617D" w:rsidP="002161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hyperlink r:id="rId28" w:history="1">
        <w:r w:rsidRPr="00334B0C">
          <w:rPr>
            <w:rFonts w:ascii="Arial" w:eastAsia="Times New Roman" w:hAnsi="Arial" w:cs="Arial"/>
            <w:color w:val="0065A2"/>
            <w:sz w:val="26"/>
            <w:u w:val="single"/>
            <w:lang w:eastAsia="ru-RU"/>
          </w:rPr>
          <w:t>Положение о федеральном экспериментальном центре «</w:t>
        </w:r>
        <w:proofErr w:type="gramStart"/>
        <w:r w:rsidRPr="00334B0C">
          <w:rPr>
            <w:rFonts w:ascii="Arial" w:eastAsia="Times New Roman" w:hAnsi="Arial" w:cs="Arial"/>
            <w:color w:val="0065A2"/>
            <w:sz w:val="26"/>
            <w:u w:val="single"/>
            <w:lang w:eastAsia="ru-RU"/>
          </w:rPr>
          <w:t>Детский</w:t>
        </w:r>
        <w:proofErr w:type="gramEnd"/>
        <w:r w:rsidRPr="00334B0C">
          <w:rPr>
            <w:rFonts w:ascii="Arial" w:eastAsia="Times New Roman" w:hAnsi="Arial" w:cs="Arial"/>
            <w:color w:val="0065A2"/>
            <w:sz w:val="26"/>
            <w:u w:val="single"/>
            <w:lang w:eastAsia="ru-RU"/>
          </w:rPr>
          <w:t xml:space="preserve"> </w:t>
        </w:r>
        <w:proofErr w:type="spellStart"/>
        <w:r w:rsidRPr="00334B0C">
          <w:rPr>
            <w:rFonts w:ascii="Arial" w:eastAsia="Times New Roman" w:hAnsi="Arial" w:cs="Arial"/>
            <w:color w:val="0065A2"/>
            <w:sz w:val="26"/>
            <w:u w:val="single"/>
            <w:lang w:eastAsia="ru-RU"/>
          </w:rPr>
          <w:t>автогород</w:t>
        </w:r>
        <w:proofErr w:type="spellEnd"/>
        <w:r w:rsidRPr="00334B0C">
          <w:rPr>
            <w:rFonts w:ascii="Arial" w:eastAsia="Times New Roman" w:hAnsi="Arial" w:cs="Arial"/>
            <w:color w:val="0065A2"/>
            <w:sz w:val="26"/>
            <w:u w:val="single"/>
            <w:lang w:eastAsia="ru-RU"/>
          </w:rPr>
          <w:t>» и методические рекомендации по организации их деятельности</w:t>
        </w:r>
      </w:hyperlink>
      <w:r w:rsidRPr="00334B0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761238" w:rsidRDefault="00761238"/>
    <w:sectPr w:rsidR="00761238" w:rsidSect="00403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_sans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_sansbold_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_sans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634"/>
    <w:multiLevelType w:val="multilevel"/>
    <w:tmpl w:val="9880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857FB"/>
    <w:multiLevelType w:val="multilevel"/>
    <w:tmpl w:val="1222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D5D62"/>
    <w:multiLevelType w:val="multilevel"/>
    <w:tmpl w:val="5D92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60605"/>
    <w:multiLevelType w:val="multilevel"/>
    <w:tmpl w:val="403A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5AA"/>
    <w:rsid w:val="0001533A"/>
    <w:rsid w:val="0021617D"/>
    <w:rsid w:val="004035AA"/>
    <w:rsid w:val="00761238"/>
    <w:rsid w:val="00FA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5AA"/>
    <w:rPr>
      <w:strike w:val="0"/>
      <w:dstrike w:val="0"/>
      <w:color w:val="319ED6"/>
      <w:u w:val="none"/>
      <w:effect w:val="none"/>
      <w:vertAlign w:val="baseline"/>
    </w:rPr>
  </w:style>
  <w:style w:type="paragraph" w:styleId="a4">
    <w:name w:val="Normal (Web)"/>
    <w:basedOn w:val="a"/>
    <w:uiPriority w:val="99"/>
    <w:semiHidden/>
    <w:unhideWhenUsed/>
    <w:rsid w:val="0040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40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4035AA"/>
  </w:style>
  <w:style w:type="character" w:customStyle="1" w:styleId="meta-categs">
    <w:name w:val="meta-categs"/>
    <w:basedOn w:val="a0"/>
    <w:rsid w:val="004035AA"/>
  </w:style>
  <w:style w:type="paragraph" w:styleId="a5">
    <w:name w:val="Balloon Text"/>
    <w:basedOn w:val="a"/>
    <w:link w:val="a6"/>
    <w:uiPriority w:val="99"/>
    <w:semiHidden/>
    <w:unhideWhenUsed/>
    <w:rsid w:val="0040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7025">
                                  <w:marLeft w:val="0"/>
                                  <w:marRight w:val="0"/>
                                  <w:marTop w:val="28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3743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9" w:color="EDEFEE"/>
                                    <w:right w:val="none" w:sz="0" w:space="0" w:color="auto"/>
                                  </w:divBdr>
                                </w:div>
                                <w:div w:id="535626656">
                                  <w:marLeft w:val="0"/>
                                  <w:marRight w:val="0"/>
                                  <w:marTop w:val="0"/>
                                  <w:marBottom w:val="5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23" w:color="EDEFEE"/>
                                    <w:right w:val="none" w:sz="0" w:space="0" w:color="auto"/>
                                  </w:divBdr>
                                </w:div>
                                <w:div w:id="125562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%D0%B4%D0%BE%D0%BA%D1%83%D0%BC%D0%B5%D0%BD%D1%82%D1%8B/5868" TargetMode="External"/><Relationship Id="rId13" Type="http://schemas.openxmlformats.org/officeDocument/2006/relationships/hyperlink" Target="http://&#1084;&#1080;&#1085;&#1086;&#1073;&#1088;&#1085;&#1072;&#1091;&#1082;&#1080;.&#1088;&#1092;/%D0%B4%D0%BE%D0%BA%D1%83%D0%BC%D0%B5%D0%BD%D1%82%D1%8B/4963" TargetMode="External"/><Relationship Id="rId18" Type="http://schemas.openxmlformats.org/officeDocument/2006/relationships/hyperlink" Target="http://&#1084;&#1080;&#1085;&#1086;&#1073;&#1088;&#1085;&#1072;&#1091;&#1082;&#1080;.&#1088;&#1092;/%D0%B4%D0%BE%D0%BA%D1%83%D0%BC%D0%B5%D0%BD%D1%82%D1%8B/5372" TargetMode="External"/><Relationship Id="rId26" Type="http://schemas.openxmlformats.org/officeDocument/2006/relationships/hyperlink" Target="http://&#1084;&#1080;&#1085;&#1086;&#1073;&#1088;&#1085;&#1072;&#1091;&#1082;&#1080;.&#1088;&#1092;/&#1076;&#1086;&#1082;&#1091;&#1084;&#1077;&#1085;&#1090;&#1099;/49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4;&#1080;&#1085;&#1086;&#1073;&#1088;&#1085;&#1072;&#1091;&#1082;&#1080;.&#1088;&#1092;/&#1076;&#1086;&#1082;&#1091;&#1084;&#1077;&#1085;&#1090;&#1099;/4961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&#1084;&#1080;&#1085;&#1086;&#1073;&#1088;&#1085;&#1072;&#1091;&#1082;&#1080;.&#1088;&#1092;/%D0%B4%D0%BE%D0%BA%D1%83%D0%BC%D0%B5%D0%BD%D1%82%D1%8B/4962" TargetMode="External"/><Relationship Id="rId17" Type="http://schemas.openxmlformats.org/officeDocument/2006/relationships/hyperlink" Target="http://&#1084;&#1080;&#1085;&#1086;&#1073;&#1088;&#1085;&#1072;&#1091;&#1082;&#1080;.&#1088;&#1092;/%D0%B4%D0%BE%D0%BA%D1%83%D0%BC%D0%B5%D0%BD%D1%82%D1%8B/5329" TargetMode="External"/><Relationship Id="rId25" Type="http://schemas.openxmlformats.org/officeDocument/2006/relationships/hyperlink" Target="http://&#1084;&#1080;&#1085;&#1086;&#1073;&#1088;&#1085;&#1072;&#1091;&#1082;&#1080;.&#1088;&#1092;/&#1076;&#1086;&#1082;&#1091;&#1084;&#1077;&#1085;&#1090;&#1099;/4968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4;&#1080;&#1085;&#1086;&#1073;&#1088;&#1085;&#1072;&#1091;&#1082;&#1080;.&#1088;&#1092;/%D0%B4%D0%BE%D0%BA%D1%83%D0%BC%D0%B5%D0%BD%D1%82%D1%8B/4969" TargetMode="External"/><Relationship Id="rId20" Type="http://schemas.openxmlformats.org/officeDocument/2006/relationships/hyperlink" Target="http://&#1084;&#1080;&#1085;&#1086;&#1073;&#1088;&#1085;&#1072;&#1091;&#1082;&#1080;.&#1088;&#1092;/&#1076;&#1086;&#1082;&#1091;&#1084;&#1077;&#1085;&#1090;&#1099;/496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%D0%B4%D0%B5%D0%BF%D0%B0%D1%80%D1%82%D0%B0%D0%BC%D0%B5%D0%BD%D1%82%D1%8B/%D0%B4%D0%B5%D0%BF%D0%B0%D1%80%D1%82%D0%B0%D0%BC%D0%B5%D0%BD%D1%82-%D0%B7%D0%B0%D1%89%D0%B8%D1%82%D1%8B-%D0%BF%D1%80%D0%B0%D0%B2-%D0%B4%D0%B5%D1%82%D0%B5%D0%B9" TargetMode="External"/><Relationship Id="rId11" Type="http://schemas.openxmlformats.org/officeDocument/2006/relationships/hyperlink" Target="http://&#1084;&#1080;&#1085;&#1086;&#1073;&#1088;&#1085;&#1072;&#1091;&#1082;&#1080;.&#1088;&#1092;/%D0%B4%D0%BE%D0%BA%D1%83%D0%BC%D0%B5%D0%BD%D1%82%D1%8B/4961" TargetMode="External"/><Relationship Id="rId24" Type="http://schemas.openxmlformats.org/officeDocument/2006/relationships/hyperlink" Target="http://&#1084;&#1080;&#1085;&#1086;&#1073;&#1088;&#1085;&#1072;&#1091;&#1082;&#1080;.&#1088;&#1092;/&#1076;&#1086;&#1082;&#1091;&#1084;&#1077;&#1085;&#1090;&#1099;/496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&#1084;&#1080;&#1085;&#1086;&#1073;&#1088;&#1085;&#1072;&#1091;&#1082;&#1080;.&#1088;&#1092;/%D0%B4%D0%BE%D0%BA%D1%83%D0%BC%D0%B5%D0%BD%D1%82%D1%8B/4968" TargetMode="External"/><Relationship Id="rId23" Type="http://schemas.openxmlformats.org/officeDocument/2006/relationships/hyperlink" Target="http://&#1084;&#1080;&#1085;&#1086;&#1073;&#1088;&#1085;&#1072;&#1091;&#1082;&#1080;.&#1088;&#1092;/&#1076;&#1086;&#1082;&#1091;&#1084;&#1077;&#1085;&#1090;&#1099;/4963" TargetMode="External"/><Relationship Id="rId28" Type="http://schemas.openxmlformats.org/officeDocument/2006/relationships/hyperlink" Target="http://&#1084;&#1080;&#1085;&#1086;&#1073;&#1088;&#1085;&#1072;&#1091;&#1082;&#1080;.&#1088;&#1092;/&#1076;&#1086;&#1082;&#1091;&#1084;&#1077;&#1085;&#1090;&#1099;/5452" TargetMode="External"/><Relationship Id="rId10" Type="http://schemas.openxmlformats.org/officeDocument/2006/relationships/hyperlink" Target="http://&#1084;&#1080;&#1085;&#1086;&#1073;&#1088;&#1085;&#1072;&#1091;&#1082;&#1080;.&#1088;&#1092;/%D0%B4%D0%BE%D0%BA%D1%83%D0%BC%D0%B5%D0%BD%D1%82%D1%8B/4960" TargetMode="External"/><Relationship Id="rId19" Type="http://schemas.openxmlformats.org/officeDocument/2006/relationships/hyperlink" Target="http://&#1084;&#1080;&#1085;&#1086;&#1073;&#1088;&#1085;&#1072;&#1091;&#1082;&#1080;.&#1088;&#1092;/&#1087;&#1088;&#1086;&#1077;&#1082;&#1090;&#1099;/&#1073;&#1077;&#1079;&#1086;&#1087;&#1072;&#1089;&#1085;&#1086;&#1089;&#1090;&#1100;-&#1076;&#1077;&#1090;&#1077;&#1081;-&#1085;&#1072;-&#1076;&#1086;&#1088;&#1086;&#1075;&#1072;&#109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F%D1%80%D0%BE%D0%B5%D0%BA%D1%82%D1%8B/417/%D1%84%D0%B0%D0%B9%D0%BB/1543/12.12.29-%D0%A4%D0%97_%D0%9E%D0%B1_%D0%BE%D0%B1%D1%80%D0%B0%D0%B7%D0%BE%D0%B2%D0%B0%D0%BD%D0%B8%D0%B8_%D0%B2_%D0%A0%D0%BE%D1%81%D1%81%D0%B8%D0%B9%D1%81%D0%BA%D0%BE%D0%B9_%D0%A4%D0%B5%D0%B4%D0%B5%D1%80%D0%B0%D1%86%D0%B8%D0%B8.pdf" TargetMode="External"/><Relationship Id="rId14" Type="http://schemas.openxmlformats.org/officeDocument/2006/relationships/hyperlink" Target="http://&#1084;&#1080;&#1085;&#1086;&#1073;&#1088;&#1085;&#1072;&#1091;&#1082;&#1080;.&#1088;&#1092;/%D0%B4%D0%BE%D0%BA%D1%83%D0%BC%D0%B5%D0%BD%D1%82%D1%8B/4965" TargetMode="External"/><Relationship Id="rId22" Type="http://schemas.openxmlformats.org/officeDocument/2006/relationships/hyperlink" Target="http://&#1084;&#1080;&#1085;&#1086;&#1073;&#1088;&#1085;&#1072;&#1091;&#1082;&#1080;.&#1088;&#1092;/&#1076;&#1086;&#1082;&#1091;&#1084;&#1077;&#1085;&#1090;&#1099;/4962" TargetMode="External"/><Relationship Id="rId27" Type="http://schemas.openxmlformats.org/officeDocument/2006/relationships/hyperlink" Target="http://&#1084;&#1080;&#1085;&#1086;&#1073;&#1088;&#1085;&#1072;&#1091;&#1082;&#1080;.&#1088;&#1092;/&#1076;&#1086;&#1082;&#1091;&#1084;&#1077;&#1085;&#1090;&#1099;/537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6816</Characters>
  <Application>Microsoft Office Word</Application>
  <DocSecurity>0</DocSecurity>
  <Lines>56</Lines>
  <Paragraphs>15</Paragraphs>
  <ScaleCrop>false</ScaleCrop>
  <Company>ДОУ63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2015-07-06T11:04:00Z</dcterms:created>
  <dcterms:modified xsi:type="dcterms:W3CDTF">2015-07-06T11:05:00Z</dcterms:modified>
</cp:coreProperties>
</file>